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C2B91" w:rsidRDefault="003942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V I R G I N I A:</w:t>
      </w:r>
    </w:p>
    <w:p w14:paraId="00000002" w14:textId="77777777" w:rsidR="00AC2B91" w:rsidRDefault="00AC2B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57C03ED9" w:rsidR="00AC2B91" w:rsidRDefault="00394239">
      <w:pPr>
        <w:tabs>
          <w:tab w:val="center" w:pos="439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IN THE CIRCUIT COURT OF [</w:t>
      </w:r>
      <w:r w:rsidRPr="0039423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XXXXXXX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 COUNTY</w:t>
      </w:r>
    </w:p>
    <w:p w14:paraId="00000004" w14:textId="77777777" w:rsidR="00AC2B91" w:rsidRDefault="00394239">
      <w:pPr>
        <w:tabs>
          <w:tab w:val="center" w:pos="439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5" w14:textId="77777777" w:rsidR="00AC2B91" w:rsidRDefault="0039423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COMMONWEALTH OF VIRGINIA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6" w14:textId="77777777" w:rsidR="00AC2B91" w:rsidRDefault="00394239">
      <w:pPr>
        <w:ind w:firstLine="3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7" w14:textId="1392830D" w:rsidR="00AC2B91" w:rsidRDefault="00394239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Case No.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9423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XXXXX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8" w14:textId="6B951DBE" w:rsidR="00AC2B91" w:rsidRDefault="003942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239">
        <w:rPr>
          <w:rFonts w:ascii="Times New Roman" w:eastAsia="Times New Roman" w:hAnsi="Times New Roman" w:cs="Times New Roman"/>
          <w:b/>
          <w:smallCaps/>
          <w:sz w:val="24"/>
          <w:szCs w:val="24"/>
          <w:highlight w:val="yellow"/>
        </w:rPr>
        <w:t>CLIENT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9" w14:textId="77777777" w:rsidR="00AC2B91" w:rsidRDefault="003942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A" w14:textId="77777777" w:rsidR="00AC2B91" w:rsidRDefault="00AC2B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AC2B91" w:rsidRDefault="00394239">
      <w:pPr>
        <w:pStyle w:val="Heading1"/>
        <w:rPr>
          <w:b w:val="0"/>
          <w:u w:val="none"/>
        </w:rPr>
      </w:pPr>
      <w:r>
        <w:t>AGREED ORDER TO MODIFY SENTENCE</w:t>
      </w:r>
    </w:p>
    <w:p w14:paraId="0000000C" w14:textId="77777777" w:rsidR="00AC2B91" w:rsidRDefault="00AC2B91"/>
    <w:p w14:paraId="0000000D" w14:textId="6DCE5A93" w:rsidR="00AC2B91" w:rsidRDefault="0039423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CAME THIS 20th Day of March 2020, the defendant, by his counsel, [</w:t>
      </w:r>
      <w:r w:rsidRPr="00394239">
        <w:rPr>
          <w:rFonts w:ascii="Times New Roman" w:eastAsia="Times New Roman" w:hAnsi="Times New Roman" w:cs="Times New Roman"/>
          <w:sz w:val="24"/>
          <w:szCs w:val="24"/>
          <w:highlight w:val="yellow"/>
        </w:rPr>
        <w:t>INSERT NAME</w:t>
      </w:r>
      <w:r>
        <w:rPr>
          <w:rFonts w:ascii="Times New Roman" w:eastAsia="Times New Roman" w:hAnsi="Times New Roman" w:cs="Times New Roman"/>
          <w:sz w:val="24"/>
          <w:szCs w:val="24"/>
        </w:rPr>
        <w:t>], and the Commonwealth, by Her Assistant, to modify the sentence imposed in the above-styled matter by the Honorable [</w:t>
      </w:r>
      <w:r w:rsidRPr="00394239">
        <w:rPr>
          <w:rFonts w:ascii="Times New Roman" w:eastAsia="Times New Roman" w:hAnsi="Times New Roman" w:cs="Times New Roman"/>
          <w:sz w:val="24"/>
          <w:szCs w:val="24"/>
          <w:highlight w:val="yellow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] on [</w:t>
      </w:r>
      <w:r w:rsidRPr="00394239">
        <w:rPr>
          <w:rFonts w:ascii="Times New Roman" w:eastAsia="Times New Roman" w:hAnsi="Times New Roman" w:cs="Times New Roman"/>
          <w:sz w:val="24"/>
          <w:szCs w:val="24"/>
          <w:highlight w:val="yellow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</w:p>
    <w:p w14:paraId="0000000E" w14:textId="0093373B" w:rsidR="00AC2B91" w:rsidRDefault="0039423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 [</w:t>
      </w:r>
      <w:r w:rsidRPr="00394239">
        <w:rPr>
          <w:rFonts w:ascii="Times New Roman" w:eastAsia="Times New Roman" w:hAnsi="Times New Roman" w:cs="Times New Roman"/>
          <w:sz w:val="24"/>
          <w:szCs w:val="24"/>
          <w:highlight w:val="yellow"/>
        </w:rPr>
        <w:t>CLIENT</w:t>
      </w:r>
      <w:r>
        <w:rPr>
          <w:rFonts w:ascii="Times New Roman" w:eastAsia="Times New Roman" w:hAnsi="Times New Roman" w:cs="Times New Roman"/>
          <w:sz w:val="24"/>
          <w:szCs w:val="24"/>
        </w:rPr>
        <w:t>] only has [</w:t>
      </w:r>
      <w:r w:rsidRPr="00394239">
        <w:rPr>
          <w:rFonts w:ascii="Times New Roman" w:eastAsia="Times New Roman" w:hAnsi="Times New Roman" w:cs="Times New Roman"/>
          <w:sz w:val="24"/>
          <w:szCs w:val="24"/>
          <w:highlight w:val="yellow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>] days left to serve on her sentence.</w:t>
      </w:r>
    </w:p>
    <w:p w14:paraId="0E1FAB12" w14:textId="77777777" w:rsidR="00394239" w:rsidRPr="00394239" w:rsidRDefault="0039423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 [</w:t>
      </w:r>
      <w:r w:rsidRPr="00394239">
        <w:rPr>
          <w:rFonts w:ascii="Times New Roman" w:eastAsia="Times New Roman" w:hAnsi="Times New Roman" w:cs="Times New Roman"/>
          <w:sz w:val="24"/>
          <w:szCs w:val="24"/>
          <w:highlight w:val="yellow"/>
        </w:rPr>
        <w:t>CLIENT’S</w:t>
      </w:r>
      <w:r>
        <w:rPr>
          <w:rFonts w:ascii="Times New Roman" w:eastAsia="Times New Roman" w:hAnsi="Times New Roman" w:cs="Times New Roman"/>
          <w:sz w:val="24"/>
          <w:szCs w:val="24"/>
        </w:rPr>
        <w:t>] charge is non-violent in nature [</w:t>
      </w:r>
      <w:r w:rsidRPr="0039423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ADD FACTS RELEVANT TO </w:t>
      </w:r>
    </w:p>
    <w:p w14:paraId="0000000F" w14:textId="4862B752" w:rsidR="00AC2B91" w:rsidRDefault="0039423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94239">
        <w:rPr>
          <w:rFonts w:ascii="Times New Roman" w:eastAsia="Times New Roman" w:hAnsi="Times New Roman" w:cs="Times New Roman"/>
          <w:sz w:val="24"/>
          <w:szCs w:val="24"/>
          <w:highlight w:val="yellow"/>
        </w:rPr>
        <w:t>YOUR CASE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</w:p>
    <w:p w14:paraId="00000010" w14:textId="77777777" w:rsidR="00AC2B91" w:rsidRDefault="0039423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 Governor Northam and the Chief of Virginia Public Safety are encouraging sentence modifications to reduce populations within the jails, as outlined in Va. Code § 19.2-303. Upon agreement of the parties it is hereby: </w:t>
      </w:r>
    </w:p>
    <w:p w14:paraId="00000011" w14:textId="6FF282B0" w:rsidR="00AC2B91" w:rsidRDefault="00394239" w:rsidP="0039423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ORDERED that [</w:t>
      </w:r>
      <w:r w:rsidRPr="00394239">
        <w:rPr>
          <w:rFonts w:ascii="Times New Roman" w:eastAsia="Times New Roman" w:hAnsi="Times New Roman" w:cs="Times New Roman"/>
          <w:sz w:val="24"/>
          <w:szCs w:val="24"/>
          <w:highlight w:val="yellow"/>
        </w:rPr>
        <w:t>CLIENT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sentence be, and hereby is, modified forthwith to suspend the entirety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remaining active period of incarceration.   </w:t>
      </w:r>
    </w:p>
    <w:p w14:paraId="00000012" w14:textId="77777777" w:rsidR="00AC2B91" w:rsidRDefault="00394239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ORDERED that all other conditions of the previously imposed sentence remain.   </w:t>
      </w:r>
    </w:p>
    <w:p w14:paraId="00000013" w14:textId="77777777" w:rsidR="00AC2B91" w:rsidRDefault="00394239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ENTERED this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day of March, 2020.</w:t>
      </w:r>
    </w:p>
    <w:p w14:paraId="00000014" w14:textId="77777777" w:rsidR="00AC2B91" w:rsidRDefault="00AC2B9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AC2B91" w:rsidRDefault="00AC2B9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AC2B91" w:rsidRDefault="00394239">
      <w:pPr>
        <w:ind w:firstLine="43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_____________________________                                </w:t>
      </w:r>
    </w:p>
    <w:p w14:paraId="00000017" w14:textId="77777777" w:rsidR="00AC2B91" w:rsidRDefault="00394239">
      <w:pPr>
        <w:ind w:firstLine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JUDGE</w:t>
      </w:r>
    </w:p>
    <w:p w14:paraId="00000018" w14:textId="77777777" w:rsidR="00AC2B91" w:rsidRDefault="00AC2B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AC2B91" w:rsidRDefault="00AC2B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AC2B91" w:rsidRDefault="00AC2B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AC2B91" w:rsidRDefault="00AC2B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AC2B91" w:rsidRDefault="00AC2B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AC2B91" w:rsidRDefault="003942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 ASK FOR THIS: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SEEN AND AGREED:</w:t>
      </w:r>
    </w:p>
    <w:p w14:paraId="0000001E" w14:textId="77777777" w:rsidR="00AC2B91" w:rsidRDefault="00AC2B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AC2B91" w:rsidRDefault="00AC2B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AC2B91" w:rsidRDefault="0039423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</w:t>
      </w:r>
    </w:p>
    <w:p w14:paraId="00000021" w14:textId="419BD952" w:rsidR="00AC2B91" w:rsidRDefault="003942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394239">
        <w:rPr>
          <w:rFonts w:ascii="Times New Roman" w:eastAsia="Times New Roman" w:hAnsi="Times New Roman" w:cs="Times New Roman"/>
          <w:sz w:val="24"/>
          <w:szCs w:val="24"/>
          <w:highlight w:val="yellow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 w:rsidRPr="00394239">
        <w:rPr>
          <w:rFonts w:ascii="Times New Roman" w:eastAsia="Times New Roman" w:hAnsi="Times New Roman" w:cs="Times New Roman"/>
          <w:sz w:val="24"/>
          <w:szCs w:val="24"/>
          <w:highlight w:val="yellow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2" w14:textId="77777777" w:rsidR="00AC2B91" w:rsidRDefault="0039423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Attorney for the Defendant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Attorney for the Commonwealth</w:t>
      </w:r>
    </w:p>
    <w:sectPr w:rsidR="00AC2B91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91"/>
    <w:rsid w:val="00103EBC"/>
    <w:rsid w:val="00394239"/>
    <w:rsid w:val="00AC2B91"/>
    <w:rsid w:val="00E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CF37"/>
  <w15:docId w15:val="{FCA1ABAE-EF4A-4D2E-83D3-B8BF0EEC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ourier" w:hAnsi="Courier" w:cs="Courier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Powers</dc:creator>
  <cp:lastModifiedBy>Mary Deaett</cp:lastModifiedBy>
  <cp:revision>2</cp:revision>
  <dcterms:created xsi:type="dcterms:W3CDTF">2020-03-27T10:33:00Z</dcterms:created>
  <dcterms:modified xsi:type="dcterms:W3CDTF">2020-03-27T10:33:00Z</dcterms:modified>
</cp:coreProperties>
</file>